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664A1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b/>
          <w:bCs/>
          <w:color w:val="000000"/>
          <w:bdr w:val="none" w:sz="0" w:space="0" w:color="auto" w:frame="1"/>
        </w:rPr>
        <w:t>Recorded Meditations from various sites:</w:t>
      </w:r>
    </w:p>
    <w:p w14:paraId="33AF432A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1.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 xml:space="preserve">From </w:t>
      </w:r>
      <w:proofErr w:type="spellStart"/>
      <w:r>
        <w:rPr>
          <w:rFonts w:ascii="inherit" w:hAnsi="inherit" w:cs="Segoe UI"/>
          <w:color w:val="000000"/>
          <w:bdr w:val="none" w:sz="0" w:space="0" w:color="auto" w:frame="1"/>
        </w:rPr>
        <w:t>Mryna</w:t>
      </w:r>
      <w:proofErr w:type="spellEnd"/>
      <w:r>
        <w:rPr>
          <w:rFonts w:ascii="inherit" w:hAnsi="inherit" w:cs="Segoe UI"/>
          <w:color w:val="000000"/>
          <w:bdr w:val="none" w:sz="0" w:space="0" w:color="auto" w:frame="1"/>
        </w:rPr>
        <w:t xml:space="preserve"> Brind Center for Mindfulness: </w:t>
      </w:r>
      <w:hyperlink r:id="rId4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https://hospitals.jefferson.edu/departments-and-services/mindfulness-institute/mbsr-guided-practices.html</w:t>
        </w:r>
      </w:hyperlink>
    </w:p>
    <w:p w14:paraId="65B07174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2.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Guided mindfulness meditations with </w:t>
      </w:r>
      <w:proofErr w:type="spellStart"/>
      <w:r>
        <w:rPr>
          <w:rStyle w:val="markvtva58yc1"/>
          <w:rFonts w:ascii="inherit" w:hAnsi="inherit" w:cs="Segoe UI"/>
          <w:color w:val="000000"/>
          <w:bdr w:val="none" w:sz="0" w:space="0" w:color="auto" w:frame="1"/>
        </w:rPr>
        <w:t>Aleeze</w:t>
      </w:r>
      <w:proofErr w:type="spellEnd"/>
      <w:r>
        <w:rPr>
          <w:rFonts w:ascii="inherit" w:hAnsi="inherit" w:cs="Segoe UI"/>
          <w:color w:val="000000"/>
          <w:bdr w:val="none" w:sz="0" w:space="0" w:color="auto" w:frame="1"/>
        </w:rPr>
        <w:t> Moss: </w:t>
      </w:r>
      <w:hyperlink r:id="rId5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https://www.youtube.com/c/</w:t>
        </w:r>
        <w:r>
          <w:rPr>
            <w:rStyle w:val="markvtva58yc1"/>
            <w:rFonts w:ascii="inherit" w:hAnsi="inherit" w:cs="Segoe UI"/>
            <w:color w:val="0563C1"/>
            <w:u w:val="single"/>
            <w:bdr w:val="none" w:sz="0" w:space="0" w:color="auto" w:frame="1"/>
          </w:rPr>
          <w:t>Aleeze</w:t>
        </w:r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Moss/videos</w:t>
        </w:r>
      </w:hyperlink>
    </w:p>
    <w:p w14:paraId="3CFD6F1E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3.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From UCLA Mindful Awareness Research Center: </w:t>
      </w:r>
      <w:hyperlink r:id="rId6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http://marc.ucla.edu/mindful-meditations</w:t>
        </w:r>
      </w:hyperlink>
    </w:p>
    <w:p w14:paraId="619CB507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4.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From UCSD Center for Mindfulness: </w:t>
      </w:r>
      <w:hyperlink r:id="rId7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https://health.ucsd.edu/specialties/mindfulness/programs/mbsr/Pages/audio.aspx</w:t>
        </w:r>
      </w:hyperlink>
      <w:r>
        <w:rPr>
          <w:rFonts w:ascii="inherit" w:hAnsi="inherit" w:cs="Segoe UI"/>
          <w:color w:val="000000"/>
          <w:bdr w:val="none" w:sz="0" w:space="0" w:color="auto" w:frame="1"/>
        </w:rPr>
        <w:t> </w:t>
      </w:r>
    </w:p>
    <w:p w14:paraId="53D9B34B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5.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Guided mindfulness practices and talks by Tara Brach: </w:t>
      </w:r>
      <w:hyperlink r:id="rId8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http://www.tarabrach.com/audiodharma.html</w:t>
        </w:r>
      </w:hyperlink>
    </w:p>
    <w:p w14:paraId="61C037B5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6.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Guided mindfulness and self-compassion practices by Christopher Germer: </w:t>
      </w:r>
      <w:hyperlink r:id="rId9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http://www.mindfulselfcompassion.org/meditations_downloads.php</w:t>
        </w:r>
      </w:hyperlink>
    </w:p>
    <w:p w14:paraId="26261770" w14:textId="77777777" w:rsidR="00A90D56" w:rsidRDefault="00A90D56" w:rsidP="00A90D56">
      <w:pPr>
        <w:pStyle w:val="NormalWeb"/>
        <w:shd w:val="clear" w:color="auto" w:fill="FFFFFF"/>
        <w:spacing w:before="0" w:after="0" w:line="338" w:lineRule="atLeast"/>
        <w:ind w:left="360" w:hanging="36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color w:val="000000"/>
          <w:bdr w:val="none" w:sz="0" w:space="0" w:color="auto" w:frame="1"/>
        </w:rPr>
        <w:t>7.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Segoe UI"/>
          <w:color w:val="000000"/>
          <w:bdr w:val="none" w:sz="0" w:space="0" w:color="auto" w:frame="1"/>
        </w:rPr>
        <w:t>Guided mindfulness and self-compassion practices by Kristin Neff: </w:t>
      </w:r>
      <w:hyperlink r:id="rId10" w:tgtFrame="_blank" w:history="1">
        <w:r>
          <w:rPr>
            <w:rStyle w:val="Hyperlink"/>
            <w:rFonts w:ascii="inherit" w:hAnsi="inherit" w:cs="Segoe UI"/>
            <w:color w:val="0563C1"/>
            <w:bdr w:val="none" w:sz="0" w:space="0" w:color="auto" w:frame="1"/>
          </w:rPr>
          <w:t>http://www.self-compassion.org/guided-self-compassion-meditations-mp3.html</w:t>
        </w:r>
      </w:hyperlink>
    </w:p>
    <w:p w14:paraId="1E5DE0C2" w14:textId="77777777" w:rsidR="00A90D56" w:rsidRDefault="00A90D56" w:rsidP="00A90D56">
      <w:pPr>
        <w:pStyle w:val="NormalWeb"/>
        <w:shd w:val="clear" w:color="auto" w:fill="FFFFFF"/>
        <w:spacing w:before="0" w:after="0" w:line="236" w:lineRule="atLeast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inherit" w:hAnsi="inherit" w:cs="Segoe UI"/>
          <w:b/>
          <w:bCs/>
          <w:color w:val="000000"/>
          <w:bdr w:val="none" w:sz="0" w:space="0" w:color="auto" w:frame="1"/>
        </w:rPr>
        <w:t>Some Recommended Mindfulness Apps:</w:t>
      </w:r>
    </w:p>
    <w:p w14:paraId="12842761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ind w:left="36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1.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Calibri"/>
          <w:color w:val="000000"/>
          <w:bdr w:val="none" w:sz="0" w:space="0" w:color="auto" w:frame="1"/>
        </w:rPr>
        <w:t>Stop, Breathe &amp; Think </w:t>
      </w:r>
    </w:p>
    <w:p w14:paraId="72E770DA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ind w:left="36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2.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Calibri"/>
          <w:color w:val="000000"/>
          <w:bdr w:val="none" w:sz="0" w:space="0" w:color="auto" w:frame="1"/>
        </w:rPr>
        <w:t>Calm </w:t>
      </w:r>
    </w:p>
    <w:p w14:paraId="33E15960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ind w:left="36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3.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Calibri"/>
          <w:color w:val="000000"/>
          <w:bdr w:val="none" w:sz="0" w:space="0" w:color="auto" w:frame="1"/>
        </w:rPr>
        <w:t>Headspace</w:t>
      </w:r>
    </w:p>
    <w:p w14:paraId="672E8D37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ind w:left="36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4.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Calibri"/>
          <w:color w:val="000000"/>
          <w:bdr w:val="none" w:sz="0" w:space="0" w:color="auto" w:frame="1"/>
        </w:rPr>
        <w:t>Insight Timer</w:t>
      </w:r>
    </w:p>
    <w:p w14:paraId="7FEC72E9" w14:textId="77777777" w:rsidR="00A90D56" w:rsidRDefault="00A90D56" w:rsidP="00A90D56">
      <w:pPr>
        <w:pStyle w:val="xmsonormal"/>
        <w:shd w:val="clear" w:color="auto" w:fill="FFFFFF"/>
        <w:spacing w:before="0" w:beforeAutospacing="0" w:after="0" w:afterAutospacing="0"/>
        <w:ind w:left="36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5.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rFonts w:ascii="inherit" w:hAnsi="inherit" w:cs="Calibri"/>
          <w:color w:val="000000"/>
          <w:bdr w:val="none" w:sz="0" w:space="0" w:color="auto" w:frame="1"/>
        </w:rPr>
        <w:t>10% Happier</w:t>
      </w:r>
    </w:p>
    <w:p w14:paraId="60386A67" w14:textId="77777777" w:rsidR="00AC4F81" w:rsidRPr="00A90D56" w:rsidRDefault="00AC4F81" w:rsidP="00A90D56"/>
    <w:sectPr w:rsidR="00AC4F81" w:rsidRPr="00A90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26"/>
    <w:rsid w:val="00557126"/>
    <w:rsid w:val="00A90D56"/>
    <w:rsid w:val="00AC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3F1E"/>
  <w15:chartTrackingRefBased/>
  <w15:docId w15:val="{0D0F2A43-FC94-45DD-AA98-F7EB324B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90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90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0D56"/>
    <w:rPr>
      <w:color w:val="0000FF"/>
      <w:u w:val="single"/>
    </w:rPr>
  </w:style>
  <w:style w:type="character" w:customStyle="1" w:styleId="markvtva58yc1">
    <w:name w:val="markvtva58yc1"/>
    <w:basedOn w:val="DefaultParagraphFont"/>
    <w:rsid w:val="00A90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5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abrach.com/audiodharm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ealth.ucsd.edu/specialties/mindfulness/programs/mbsr/Pages/audio.asp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rc.ucla.edu/mindful-meditation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c/AleezeMoss/videos" TargetMode="External"/><Relationship Id="rId10" Type="http://schemas.openxmlformats.org/officeDocument/2006/relationships/hyperlink" Target="http://www.self-compassion.org/guided-self-compassion-meditations-mp3.html" TargetMode="External"/><Relationship Id="rId4" Type="http://schemas.openxmlformats.org/officeDocument/2006/relationships/hyperlink" Target="https://hospitals.jefferson.edu/departments-and-services/mindfulness-institute/mbsr-guided-practices.html" TargetMode="External"/><Relationship Id="rId9" Type="http://schemas.openxmlformats.org/officeDocument/2006/relationships/hyperlink" Target="http://www.mindfulselfcompassion.org/meditations_download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M. Cabaccan Aponte</dc:creator>
  <cp:keywords/>
  <dc:description/>
  <cp:lastModifiedBy>Sabrina M. Cabaccan Aponte</cp:lastModifiedBy>
  <cp:revision>2</cp:revision>
  <dcterms:created xsi:type="dcterms:W3CDTF">2022-03-04T19:11:00Z</dcterms:created>
  <dcterms:modified xsi:type="dcterms:W3CDTF">2022-03-04T19:12:00Z</dcterms:modified>
</cp:coreProperties>
</file>